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C4545" w:rsidRPr="007C4545" w:rsidRDefault="007C4545" w:rsidP="007C45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545" w:rsidRPr="007C4545" w:rsidRDefault="007C4545" w:rsidP="007C454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4545">
        <w:rPr>
          <w:rFonts w:ascii="Times New Roman" w:hAnsi="Times New Roman" w:cs="Times New Roman"/>
          <w:b/>
          <w:sz w:val="48"/>
          <w:szCs w:val="48"/>
        </w:rPr>
        <w:t>Контрольно-измерительные материалы</w:t>
      </w:r>
    </w:p>
    <w:p w:rsidR="007C4545" w:rsidRPr="007C4545" w:rsidRDefault="007C4545" w:rsidP="007C454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предмету «Математика» в 5</w:t>
      </w:r>
      <w:r w:rsidRPr="007C4545">
        <w:rPr>
          <w:rFonts w:ascii="Times New Roman" w:hAnsi="Times New Roman" w:cs="Times New Roman"/>
          <w:b/>
          <w:sz w:val="48"/>
          <w:szCs w:val="48"/>
        </w:rPr>
        <w:t xml:space="preserve"> классе</w:t>
      </w:r>
    </w:p>
    <w:p w:rsidR="007C4545" w:rsidRPr="007C4545" w:rsidRDefault="007C4545" w:rsidP="007C4545">
      <w:pPr>
        <w:pStyle w:val="1"/>
        <w:spacing w:line="360" w:lineRule="auto"/>
        <w:ind w:left="150" w:right="150"/>
        <w:jc w:val="center"/>
        <w:rPr>
          <w:color w:val="000000"/>
          <w:kern w:val="36"/>
          <w:sz w:val="48"/>
          <w:szCs w:val="48"/>
        </w:rPr>
      </w:pPr>
      <w:r w:rsidRPr="007C4545">
        <w:rPr>
          <w:sz w:val="48"/>
          <w:szCs w:val="48"/>
        </w:rPr>
        <w:t xml:space="preserve"> учебник</w:t>
      </w:r>
      <w:r w:rsidRPr="007C4545">
        <w:rPr>
          <w:b w:val="0"/>
          <w:sz w:val="48"/>
          <w:szCs w:val="48"/>
        </w:rPr>
        <w:t xml:space="preserve"> </w:t>
      </w:r>
      <w:r>
        <w:rPr>
          <w:color w:val="000000"/>
          <w:kern w:val="36"/>
          <w:sz w:val="48"/>
          <w:szCs w:val="48"/>
        </w:rPr>
        <w:t>Математика. 5</w:t>
      </w:r>
      <w:r w:rsidRPr="007C4545">
        <w:rPr>
          <w:color w:val="000000"/>
          <w:kern w:val="36"/>
          <w:sz w:val="48"/>
          <w:szCs w:val="48"/>
        </w:rPr>
        <w:t xml:space="preserve"> класс</w:t>
      </w:r>
    </w:p>
    <w:p w:rsidR="007C4545" w:rsidRPr="007C4545" w:rsidRDefault="007C4545" w:rsidP="007C4545">
      <w:pPr>
        <w:pStyle w:val="1"/>
        <w:spacing w:line="360" w:lineRule="auto"/>
        <w:ind w:left="150" w:right="150"/>
        <w:jc w:val="center"/>
        <w:rPr>
          <w:color w:val="000000"/>
          <w:kern w:val="36"/>
          <w:sz w:val="48"/>
          <w:szCs w:val="48"/>
        </w:rPr>
      </w:pPr>
      <w:proofErr w:type="gramStart"/>
      <w:r w:rsidRPr="007C4545">
        <w:rPr>
          <w:i/>
          <w:iCs/>
          <w:color w:val="000000"/>
          <w:kern w:val="36"/>
          <w:sz w:val="48"/>
          <w:szCs w:val="48"/>
        </w:rPr>
        <w:t>Мерзляк</w:t>
      </w:r>
      <w:proofErr w:type="gramEnd"/>
      <w:r w:rsidRPr="007C4545">
        <w:rPr>
          <w:i/>
          <w:iCs/>
          <w:color w:val="000000"/>
          <w:kern w:val="36"/>
          <w:sz w:val="48"/>
          <w:szCs w:val="48"/>
        </w:rPr>
        <w:t xml:space="preserve"> А.Г., Полонский В.Б., Якир М.С.</w:t>
      </w:r>
    </w:p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5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377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45" w:rsidRDefault="007C4545" w:rsidP="007C4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цифрами число: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шестьдесят пять миллиардов сто двадцать три миллиона девятьсот сорок одна тысяча восемьсот тридцать семь;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восемьсот два миллиона пятьдесят четыре тысячи одиннадцать: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тридцать три миллиарда девять миллионов один.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 числа:      1) 5 678 и 5 489;               2)   14 092 и 14 605.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Начертите координатный луч и отметьте на нём точки, соответствующие числам 2, 5, 7, 9.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отрезок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длина которого равна 5 см 6 мм, отметьте на нём точку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 Запишите все отрезки, образовавшиеся на рисунке, и измерьте их длины.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отрезку МЕ, МК = 19 см, отрезок КЕ на 17 см больше отрезка МК. Найдите длину отрезка МЕ. 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цифру, которую можно поставить вместо звёздочки, чтобы образовалось верное неравенство (рассмотрите все возможные случаи):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3 78*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3 784;                          2) 5 8*5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5 872.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длиной 40 см отметили точки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так, что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28 см,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=26 см. Чему равна длина отрезка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Сравните:  1) 3 км  и 2 974 м;        2) 912 кг и 8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45" w:rsidRPr="007C4545" w:rsidRDefault="007C4545" w:rsidP="007C454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45" w:rsidRDefault="007C4545" w:rsidP="007C4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цифрами число: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семьдесят шесть миллиардов двести сорок два  миллиона семьсот восемьдесят три тысячи сто девяносто пять;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четыреста три миллиона тридцать восемь тысяч сорок девять;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сорок восемь миллиардов семь миллионов два.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 числа:      1) 6 894 и 6 983;               2)   12 471 и 12 324.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Начертите координатный луч и отметьте на нём точки, соответствующие числам 3, 4, 6, 8.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отрезок АВ, длина которого равна 4 см 8 мм, отметьте на нём точку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 Запишите все отрезки, образовавшиеся на рисунке, и измерьте их длины.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отрезку М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19 см, отрезок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на 18 см меньше отрезка М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 Найдите длину отрезка М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цифру, которую можно поставить вместо звёздочки, чтобы образовалось верное неравенство (рассмотрите все возможные случаи):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2 *14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2 316;                          2) 4 78*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4 785.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длиной 30 см отметили точки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так, что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14 см,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=19 см. Чему равна длина отрезка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4545" w:rsidRPr="007C4545" w:rsidRDefault="007C4545" w:rsidP="007C45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Сравните:  1) 3 986 г и 4 кг;        2) 586 см и 6 м.</w:t>
            </w:r>
          </w:p>
          <w:p w:rsidR="007C4545" w:rsidRPr="007C4545" w:rsidRDefault="007C4545" w:rsidP="007C4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545" w:rsidRPr="007C4545" w:rsidRDefault="007C4545" w:rsidP="007C4545">
      <w:pPr>
        <w:rPr>
          <w:rFonts w:ascii="Times New Roman" w:hAnsi="Times New Roman" w:cs="Times New Roman"/>
          <w:sz w:val="28"/>
          <w:szCs w:val="28"/>
        </w:rPr>
      </w:pPr>
      <w:r w:rsidRPr="007C45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1978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45" w:rsidRDefault="007C4545" w:rsidP="007C454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E0" w:rsidRDefault="00BB4CE0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B4CE0" w:rsidRDefault="007C4545" w:rsidP="00BB4CE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1) 15 327+ 496</w:t>
            </w:r>
            <w:r w:rsidR="00BB4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383;</w:t>
            </w:r>
          </w:p>
          <w:p w:rsidR="007C4545" w:rsidRPr="007C4545" w:rsidRDefault="007C4545" w:rsidP="00BB4CE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38 020 405 – 9 497 653.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 одной стоянке было 143 автомобиля, что на 17 автомобилей больше, чем на второй. Сколько автомобилей было на обеих стоянках?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сложение, выбирая удобный порядок вычислений:</w:t>
            </w:r>
          </w:p>
          <w:p w:rsidR="00BB4CE0" w:rsidRDefault="007C4545" w:rsidP="006B0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(325 + 791) + 675;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428 + 856 + 572 + 244.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Проверьте,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ли неравенство:</w:t>
            </w:r>
          </w:p>
          <w:p w:rsidR="007C4545" w:rsidRPr="007C4545" w:rsidRDefault="007C4545" w:rsidP="007C454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1 674 – (736 + 328)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2 000 – (1 835 – 459).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𝑏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16 при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𝑏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8.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126 +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𝒙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+ 474 и найдите его значение при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𝒙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278.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B4CE0" w:rsidRDefault="007C4545" w:rsidP="006B0C0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4 м 73 см + 3 м 47 см;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12 ч 16 мин – 7 ч 32 мин.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выражения, выбирая удобный порядок вычислений:</w:t>
            </w:r>
          </w:p>
          <w:p w:rsidR="00BB4CE0" w:rsidRDefault="007C4545" w:rsidP="006B0C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(713 + 529) – 413;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624 – (137 + 224).</w:t>
            </w:r>
          </w:p>
          <w:p w:rsidR="007C4545" w:rsidRPr="007C4545" w:rsidRDefault="007C4545" w:rsidP="007C4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45" w:rsidRPr="007C4545" w:rsidRDefault="007C4545" w:rsidP="007C45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CE0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B4CE0" w:rsidRDefault="007C4545" w:rsidP="00BB4CE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1) 17 824+ 128</w:t>
            </w:r>
            <w:r w:rsidR="00BB4C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356;</w:t>
            </w:r>
          </w:p>
          <w:p w:rsidR="007C4545" w:rsidRPr="007C4545" w:rsidRDefault="007C4545" w:rsidP="00BB4CE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42 060 503 – 7 456 182.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 одной улице 152 дома, что на 18 домов меньше, чем на другой. Сколько всего домов на обеих улицах?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сложение, выбирая удобный порядок вычислений:</w:t>
            </w:r>
          </w:p>
          <w:p w:rsidR="00BB4CE0" w:rsidRDefault="007C4545" w:rsidP="006B0C0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(624 + 571) + 376;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212 + 497 + 788 + 803.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Проверьте,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ли неравенство:</w:t>
            </w:r>
          </w:p>
          <w:p w:rsidR="007C4545" w:rsidRPr="007C4545" w:rsidRDefault="007C4545" w:rsidP="007C454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1 826 – (923 + 249)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3 000 – (2 542 – 207).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𝑝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𝑝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= 40 –7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𝑞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𝑞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4.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235 +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+ 465 и найдите его значение при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153.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B4CE0" w:rsidRDefault="007C4545" w:rsidP="006B0C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6 м 23 см + 5 м 87 см;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14 ч 17 мин –5 ч 23 мин.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выражения, выбирая удобный порядок вычислений:</w:t>
            </w:r>
          </w:p>
          <w:p w:rsidR="00BB4CE0" w:rsidRDefault="007C4545" w:rsidP="006B0C0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545" w:rsidRPr="007C4545" w:rsidRDefault="007C4545" w:rsidP="006B0C0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4545" w:rsidRPr="007C4545" w:rsidRDefault="007C4545" w:rsidP="007C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545" w:rsidRPr="007C4545" w:rsidRDefault="007C4545" w:rsidP="007C4545">
      <w:pPr>
        <w:rPr>
          <w:rFonts w:ascii="Times New Roman" w:hAnsi="Times New Roman" w:cs="Times New Roman"/>
          <w:sz w:val="28"/>
          <w:szCs w:val="28"/>
        </w:rPr>
      </w:pPr>
    </w:p>
    <w:p w:rsidR="00BB4CE0" w:rsidRDefault="00BB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E0" w:rsidRPr="007C4545" w:rsidRDefault="00BB4CE0" w:rsidP="006B0C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Постройте угол МКА, величина которого равна 74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 Проведите произвольно луч КС между сторонами угла МКА. Запишите образовавшиеся углы и измерьте их величины.</w:t>
            </w:r>
          </w:p>
          <w:p w:rsidR="00BB4CE0" w:rsidRDefault="00BB4CE0" w:rsidP="006B0C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</w:p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+37 = 81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2) 150 –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98.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Одна из сторон треугольника равна 24 см, вторая – в 4 раза короче первой, а третья – на 16 см длиннее второй. Вычислите периметр треугольника.</w:t>
            </w:r>
          </w:p>
          <w:p w:rsidR="00BB4CE0" w:rsidRDefault="00BB4CE0" w:rsidP="006B0C0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1) (34 +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– 83 = 42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45 – (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16) = 28.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Из вершины развёрнутого угла АВС (см рис.) проведены два луча В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ВЕ так, что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АВЕ = 154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ВС = 128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градусную меру угла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надо подставить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корнем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52 – (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= 24 было число 40?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8900" cy="1417834"/>
                  <wp:effectExtent l="19050" t="0" r="0" b="0"/>
                  <wp:docPr id="2" name="Рисунок 1" descr="C:\Users\User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394" t="27273" r="20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1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545" w:rsidRPr="007C4545" w:rsidRDefault="007C4545" w:rsidP="00BB4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CE0" w:rsidRPr="007C4545" w:rsidRDefault="00BB4CE0" w:rsidP="006B0C0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угол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, величина которого равна 168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. Проведите произвольно луч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угла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 Запишите образовавшиеся углы и измерьте их величины.</w:t>
            </w:r>
          </w:p>
          <w:p w:rsidR="00BB4CE0" w:rsidRDefault="00BB4CE0" w:rsidP="006B0C0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+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135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Одна из сторон треугольника равна 32 см, вторая – в 2 раза короче первой, а третья – на 6 см короче первой. Вычислите периметр треугольника.</w:t>
            </w:r>
          </w:p>
          <w:p w:rsidR="00BB4CE0" w:rsidRDefault="00BB4CE0" w:rsidP="006B0C0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B4CE0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 – </w:t>
            </w:r>
            <w:r w:rsidRPr="007C4545">
              <w:rPr>
                <w:rFonts w:ascii="Cambria Math" w:hAnsi="Cambria Math" w:cs="Times New Roman"/>
                <w:sz w:val="24"/>
                <w:szCs w:val="24"/>
                <w:lang w:val="en-US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15 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+ 11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Из вершины прямого угла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(см рис.) проведены два луча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так, что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MND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73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∠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KNF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48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градусную меру угла </w:t>
            </w:r>
            <w:r w:rsidRPr="007C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CE0" w:rsidRPr="007C4545" w:rsidRDefault="00BB4CE0" w:rsidP="006B0C0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надо подставить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корнем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64 – (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= 17 было число 16?</w:t>
            </w:r>
          </w:p>
          <w:p w:rsidR="00BB4CE0" w:rsidRPr="007C4545" w:rsidRDefault="00BB4CE0" w:rsidP="00BB4C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2193" cy="1504950"/>
                  <wp:effectExtent l="19050" t="0" r="8007" b="0"/>
                  <wp:docPr id="7" name="Рисунок 3" descr="C:\Users\User\Desktop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936" t="9804" r="40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33" cy="150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545" w:rsidRPr="007C4545" w:rsidRDefault="007C4545" w:rsidP="007C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8186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Default="00B546AB" w:rsidP="00B546AB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546AB" w:rsidRDefault="00B546AB" w:rsidP="006B0C0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∙ 2418;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1456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28;</w:t>
            </w:r>
          </w:p>
          <w:p w:rsidR="00B546AB" w:rsidRDefault="00B546AB" w:rsidP="006B0C0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175 ∙ 204;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4) 177 000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120.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 (326 ∙ 48 – 9 587)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546AB" w:rsidRDefault="00B546AB" w:rsidP="006B0C0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∙ 14 = 364;</w:t>
            </w:r>
          </w:p>
          <w:p w:rsidR="00B546AB" w:rsidRDefault="00B546AB" w:rsidP="006B0C0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324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19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126.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наиболее удобным способом:</w:t>
            </w:r>
          </w:p>
          <w:p w:rsidR="00B546AB" w:rsidRDefault="00B546AB" w:rsidP="006B0C0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25 ∙ 79 ∙ 4;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43 ∙ 89 + 89 ∙ 57.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Купили 7 кг конфет и 9 кг печенья, заплатив за всю покупку 1 200 р. Сколько стоит 1 кг печенья, если 1 кг конфет стоит 120 </w:t>
            </w:r>
            <w:proofErr w:type="spellStart"/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Сколькими нулями оканчивается произведение всех натуральных чисел от 19 до 35 включительно?</w:t>
            </w:r>
          </w:p>
          <w:p w:rsidR="007C4545" w:rsidRPr="007C4545" w:rsidRDefault="007C4545" w:rsidP="00B546A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Pr="007C4545" w:rsidRDefault="00B546AB" w:rsidP="00B546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B546AB" w:rsidRDefault="00B546AB" w:rsidP="006B0C0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24 ∙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246;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1 856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32;</w:t>
            </w:r>
          </w:p>
          <w:p w:rsidR="00B546AB" w:rsidRDefault="00B546AB" w:rsidP="006B0C0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235 ∙ 108;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4) 175 700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140.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 (625 ∙ 25 – 8 114)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B546AB" w:rsidRDefault="00B546AB" w:rsidP="006B0C0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∙ 28 = 336;</w:t>
            </w:r>
          </w:p>
          <w:p w:rsidR="00B546AB" w:rsidRDefault="00B546AB" w:rsidP="006B0C0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312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16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= 225.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наиболее удобным способом:</w:t>
            </w:r>
          </w:p>
          <w:p w:rsidR="00B546AB" w:rsidRDefault="00B546AB" w:rsidP="006B0C0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 ∙ 83 ∙ 50;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54 ∙ 73 + 73 ∙ 46.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Сколькими нулями оканчивается произведение всех натуральных чисел от 23 до 42 включительно?</w:t>
            </w:r>
          </w:p>
          <w:p w:rsidR="007C4545" w:rsidRPr="007C4545" w:rsidRDefault="007C4545" w:rsidP="007C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№5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Default="00B546AB" w:rsidP="00B546AB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    478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прямоугольника, одна сторона  которого равна 14 см, а вторая сторона в 3 раза больше первой. 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 объем и площадь поверхности куба с ребром 3 см.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равно делимое, если делитель равен 11, неполное частное – 7, а остаток – 6? 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Поле прямоугольной формы имеет площадь 6 га. Ширина поля 150 м. Вычислите периметр поля.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все трёхзначные числа, для записи которых используются только цифры 5, 6 и 0 (цифры не могут повторяться).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Сумма длин всех рёбер прямоугольного параллелепипеда равна 116 см, а два его  измерения – 12 см и 11 см. Найдите третье измерение параллелепипеда.</w:t>
            </w:r>
          </w:p>
          <w:p w:rsidR="007C4545" w:rsidRPr="007C4545" w:rsidRDefault="007C4545" w:rsidP="00B546A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Pr="007C4545" w:rsidRDefault="00B546AB" w:rsidP="00B546AB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    376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прямоугольника, одна сторона  которого равна 21 см, а вторая сторона в 3 раза меньше первой. 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 объем и площадь поверхности куба с ребром 4 дм.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равно делимое, если делитель равен 17, неполное частное – 5, а остаток – 12? 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Поле прямоугольной формы имеет площадь 3 га, его длина – 200 м. Вычислите периметр поля.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Запишите все трёхзначные числа, для записи которых используются только цифры 0, 9 и 4 (цифры не могут повторяться).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Сумма длин всех рёбер прямоугольного параллелепипеда равна 80 см, а два его  измерения – 10 см и 4 см. Найдите третье измерение параллелепипеда.</w:t>
            </w:r>
          </w:p>
          <w:p w:rsidR="007C4545" w:rsidRPr="007C4545" w:rsidRDefault="007C4545" w:rsidP="007C4545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545" w:rsidRPr="007C4545" w:rsidRDefault="007C4545" w:rsidP="007C4545">
      <w:pPr>
        <w:rPr>
          <w:rFonts w:ascii="Times New Roman" w:hAnsi="Times New Roman" w:cs="Times New Roman"/>
          <w:sz w:val="28"/>
          <w:szCs w:val="28"/>
        </w:rPr>
      </w:pPr>
      <w:r w:rsidRPr="007C45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№6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Pr="007C4545" w:rsidRDefault="00B546AB" w:rsidP="00B546AB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 числа: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24 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24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и 1;                     3)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и  1.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3)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+ 5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4)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В саду растёт 72 дерева, из них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яблони. Сколько яблонь растёт в саду?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Кирилл прочёл 56 страниц, что составило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книги. Сколько страниц было в книге?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Преобразуйте в смешанное число дробь: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все натуральные значения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верно неравенство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&lt;3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Каково наибольшее натуральное значение 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котором верно неравенство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w:proofErr w:type="gramStart"/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546AB" w:rsidRPr="007C4545" w:rsidRDefault="00B546AB" w:rsidP="006B0C0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все натуральные значения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, при которых одновременно выполняются условия: дробь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правильная, а дробь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неправильная.</w:t>
            </w:r>
          </w:p>
          <w:p w:rsidR="007C4545" w:rsidRPr="00B546AB" w:rsidRDefault="007C4545" w:rsidP="00B546AB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Default="00B546AB" w:rsidP="00B546AB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 числа:</w:t>
            </w:r>
          </w:p>
          <w:p w:rsidR="00B546AB" w:rsidRPr="007C4545" w:rsidRDefault="00B546AB" w:rsidP="00B546AB">
            <w:pPr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17 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32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  и 1;                     3)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и  1.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B546AB" w:rsidRPr="007C4545" w:rsidRDefault="00B546AB" w:rsidP="00B546A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26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3)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6AB" w:rsidRPr="007C4545" w:rsidRDefault="00B546AB" w:rsidP="00B546A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2) 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4)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В гараже стоят 63 машины, из них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составляют легковые. Сколько легковых машин стоит в гараже?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В классе 12 учеников изучают французский язык, что составляет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всех учеников класса. Сколько учеников в классе?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Преобразуйте в смешанное число дробь:</w:t>
            </w:r>
          </w:p>
          <w:p w:rsidR="00B546AB" w:rsidRPr="007C4545" w:rsidRDefault="00B546AB" w:rsidP="00B546A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1)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;              2)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все натуральные значения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верно неравенство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&lt;2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Каково наименьшее натуральное значение 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котором верно неравенство </w:t>
            </w:r>
            <w:proofErr w:type="spell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  <w:proofErr w:type="gramStart"/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546AB" w:rsidRPr="007C4545" w:rsidRDefault="00B546AB" w:rsidP="006B0C05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все натуральные значения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𝑎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, при которых одновременно выполняются условия: дробь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правильная, а дробь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неправильная.</w:t>
            </w:r>
          </w:p>
          <w:p w:rsidR="007C4545" w:rsidRPr="007C4545" w:rsidRDefault="007C4545" w:rsidP="007C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№7 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Default="00B546AB" w:rsidP="00B5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Сравните:     1) 14,396   и 14,4;</w:t>
            </w:r>
          </w:p>
          <w:p w:rsidR="00B546AB" w:rsidRPr="007C4545" w:rsidRDefault="00B546AB" w:rsidP="00B5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2) 0,657  и  0, 6565.</w:t>
            </w:r>
          </w:p>
          <w:p w:rsidR="00B546AB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Округлите:   1)  16,76 до десятых;               </w:t>
            </w:r>
          </w:p>
          <w:p w:rsidR="00B546AB" w:rsidRPr="007C4545" w:rsidRDefault="00B546AB" w:rsidP="00B5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0,4864 до тысячных.</w:t>
            </w:r>
          </w:p>
          <w:p w:rsidR="00B546AB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действия:    1)    3,87 + 32,496;</w:t>
            </w:r>
          </w:p>
          <w:p w:rsidR="00B546AB" w:rsidRDefault="00B546AB" w:rsidP="00B546AB">
            <w:pPr>
              <w:pStyle w:val="a3"/>
              <w:ind w:left="31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23,7 – 16,48;</w:t>
            </w:r>
          </w:p>
          <w:p w:rsidR="00B546AB" w:rsidRPr="007C4545" w:rsidRDefault="00B546AB" w:rsidP="00B546AB">
            <w:pPr>
              <w:pStyle w:val="a3"/>
              <w:ind w:left="31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20 – 12,345.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Скорость катера по течению реки равна 24,2 км/ч, а собственная скорость  катера – 22,8 км/ч. Найдите скорость катера против течения реки.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Вычислите, записав данные величины в килограммах:</w:t>
            </w:r>
          </w:p>
          <w:p w:rsidR="00B546AB" w:rsidRDefault="00B546AB" w:rsidP="006B0C0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кг + 839 г;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2 кг 30 г – 1956 г.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Одна сторона треугольника равна 5,6 см, что на 1,4 см больше второй стороны и на 0,7 см меньше третьей. Найдите периметр треугольника.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Напишите три числа, каждое из которых больше 5,74 и меньше 5,76.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выражения, выбирая удобный порядок вычислений:</w:t>
            </w:r>
          </w:p>
          <w:p w:rsidR="00B546AB" w:rsidRDefault="00B546AB" w:rsidP="006B0C0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(8,63 + 3,298) – 5,63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0,927 – (0,327 + 0,429).</w:t>
            </w:r>
          </w:p>
          <w:p w:rsidR="007C4545" w:rsidRPr="00B546AB" w:rsidRDefault="007C4545" w:rsidP="00B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AB" w:rsidRDefault="00B546AB" w:rsidP="00B5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Сравните:    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1) 17,497   и 17,5; </w:t>
            </w:r>
          </w:p>
          <w:p w:rsidR="00B546AB" w:rsidRPr="007C4545" w:rsidRDefault="00B546AB" w:rsidP="00B546AB">
            <w:pPr>
              <w:pStyle w:val="a3"/>
              <w:ind w:left="197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0,346  и  0, 3458.</w:t>
            </w:r>
          </w:p>
          <w:p w:rsidR="00B546AB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Округлите: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1)  12,88 до десятых;</w:t>
            </w:r>
          </w:p>
          <w:p w:rsidR="00B546AB" w:rsidRPr="007C4545" w:rsidRDefault="00B546AB" w:rsidP="00B546AB">
            <w:pPr>
              <w:pStyle w:val="a3"/>
              <w:ind w:left="2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0,3823 до сотых.</w:t>
            </w:r>
          </w:p>
          <w:p w:rsidR="00B546AB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действия:   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1)    5,62 + 43,299;</w:t>
            </w:r>
          </w:p>
          <w:p w:rsidR="00B546AB" w:rsidRDefault="00B546AB" w:rsidP="00B546AB">
            <w:pPr>
              <w:pStyle w:val="a3"/>
              <w:ind w:left="3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25,6 – 14,52;</w:t>
            </w:r>
          </w:p>
          <w:p w:rsidR="00B546AB" w:rsidRPr="007C4545" w:rsidRDefault="00B546AB" w:rsidP="00B546AB">
            <w:pPr>
              <w:pStyle w:val="a3"/>
              <w:ind w:left="3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3) 30 – 14,265.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катера против течения реки равна 18,6 км/ч, а собственная скорость </w:t>
            </w:r>
          </w:p>
          <w:p w:rsidR="00B546AB" w:rsidRPr="007C4545" w:rsidRDefault="00B546AB" w:rsidP="00B54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катера – 19,8 км/ч. Найдите скорость катера по течению реки.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Вычислите, записав данные величины в метрах:</w:t>
            </w:r>
          </w:p>
          <w:p w:rsidR="00B546AB" w:rsidRDefault="00B546AB" w:rsidP="006B0C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8,3 м + 784 см;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2) 5 м 4 см – 385 см.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Одна сторона треугольника равна 4,5 см, что на 3,3 см меньше второй стороны и на 0,6 см больше третьей. Найдите периметр треугольника.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Напишите три числа, каждое из которых больше 3,82 и меньше 3,84.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выражения, выбирая удобный порядок вычислений:</w:t>
            </w:r>
          </w:p>
          <w:p w:rsidR="00B546AB" w:rsidRDefault="00B546AB" w:rsidP="006B0C0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(5,94 + 2,383) – 3,94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6AB" w:rsidRPr="007C4545" w:rsidRDefault="00B546AB" w:rsidP="006B0C0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0,852 – (0,452 + 0,214).</w:t>
            </w:r>
          </w:p>
          <w:p w:rsidR="007C4545" w:rsidRPr="007C4545" w:rsidRDefault="007C4545" w:rsidP="007C4545">
            <w:pPr>
              <w:tabs>
                <w:tab w:val="left" w:pos="284"/>
              </w:tabs>
              <w:spacing w:after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AB" w:rsidRDefault="00B546AB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6AB" w:rsidRDefault="00B5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6B0C05">
        <w:trPr>
          <w:trHeight w:val="6289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Pr="007C4545" w:rsidRDefault="00B546AB" w:rsidP="006B0C0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6B0C05" w:rsidRDefault="00B546AB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0,024 ∙ 4,5;</w:t>
            </w:r>
          </w:p>
          <w:p w:rsidR="006B0C05" w:rsidRDefault="006B0C05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29,41 ∙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B546AB" w:rsidRPr="007C4545" w:rsidRDefault="006B0C05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  <w:p w:rsidR="006B0C05" w:rsidRDefault="006B0C05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16;</w:t>
            </w:r>
          </w:p>
          <w:p w:rsidR="006B0C05" w:rsidRDefault="006B0C05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0,8;</w:t>
            </w:r>
            <w:r w:rsidR="00B546AB"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6AB" w:rsidRDefault="00B546AB" w:rsidP="006B0C0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0,07.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Default="00B546AB" w:rsidP="006B0C0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   (4 – 2,6) ∙ 4,3 + 1,08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1,2.</w:t>
            </w:r>
          </w:p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Default="00B546AB" w:rsidP="006B0C0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    2,4 (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+ 0,98) = 4,08.</w:t>
            </w:r>
          </w:p>
          <w:p w:rsidR="006B0C05" w:rsidRPr="006B0C0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AB" w:rsidRDefault="00B546AB" w:rsidP="006B0C0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      </w:r>
          </w:p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B546AB" w:rsidP="006B0C0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Если в некоторой десятичной дроби перенести запятую вправо через одну цифру, то она увеличится на 14,31. Найдите эту дробь.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Pr="007C4545" w:rsidRDefault="006B0C05" w:rsidP="006B0C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0,036 ∙ 3,5;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37,53 ∙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C05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  <w:proofErr w:type="gramStart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 100;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25;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C0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proofErr w:type="gramStart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0,7;</w:t>
            </w:r>
          </w:p>
          <w:p w:rsidR="006B0C05" w:rsidRDefault="006B0C05" w:rsidP="006B0C0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C0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proofErr w:type="gramStart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C05">
              <w:rPr>
                <w:rFonts w:ascii="Times New Roman" w:hAnsi="Times New Roman" w:cs="Times New Roman"/>
                <w:sz w:val="24"/>
                <w:szCs w:val="24"/>
              </w:rPr>
              <w:t xml:space="preserve"> 0,04.</w:t>
            </w:r>
          </w:p>
          <w:p w:rsidR="006B0C05" w:rsidRPr="006B0C05" w:rsidRDefault="006B0C05" w:rsidP="006B0C05">
            <w:pPr>
              <w:pStyle w:val="a3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   (5 – 2,8) ∙ 2,4 + 1,12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1,6.</w:t>
            </w:r>
          </w:p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    0,084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(6,2 – 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= 1,2.</w:t>
            </w:r>
          </w:p>
          <w:p w:rsidR="006B0C05" w:rsidRPr="006B0C0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Pr="006B0C0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Катер плыл 1,6 ч против течения реки и 2,4 ч по течению.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      </w:r>
          </w:p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6B0C05" w:rsidP="006B0C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Если в некоторой десятичной дроби перенести запятую влево через одну цифру, то она уменьшится на 23,76. Найдите эту дробь.</w:t>
            </w:r>
          </w:p>
        </w:tc>
      </w:tr>
    </w:tbl>
    <w:p w:rsidR="006B0C05" w:rsidRDefault="006B0C0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C05" w:rsidRDefault="006B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4545" w:rsidRPr="007C4545" w:rsidRDefault="007C4545" w:rsidP="007C4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7C4545" w:rsidRPr="007C4545" w:rsidTr="007C45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4545" w:rsidRPr="007C4545" w:rsidRDefault="007C4545" w:rsidP="007C45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</w:p>
          <w:p w:rsidR="007C4545" w:rsidRPr="007C4545" w:rsidRDefault="007C4545" w:rsidP="007C4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7C4545" w:rsidRPr="007C4545" w:rsidTr="007C45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среднее арифметическое чисел:  32,6; 38,5; 34; 35,3.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Площадь поля равна 300 га. Рожью засеяли 18 % поля. Сколько гектаров поля засеяли рожью?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Петя купил книгу за 90 р., что составляет 30 % всех денег, которые у него были. Сколько денег было у Пети?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Лодка плыла 2 ч со скоростью 12,3 км/ч и 4 ч со скоростью 13,2 км/ч. Найдите среднюю скорость лодки на всём пути.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Турист прошёл за три дня 48 км. В первый день он прошёл 35 % всего маршрута. Путь пройденный в первый день, составляет 80 % расстояния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во второй день. Сколько километров прошёл тури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ст в тр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етий день?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6B0C05" w:rsidP="006B0C0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среднее арифметическое чисел:  26,3; 20,2; 24,7; 18.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 школе 800 учащихся. Сколько пятиклассников в этой школе, если известно, что их количество составляет 12 % количества всех учащихся?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Насос перекачал в бассейн 42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воды, что составляет 60 % объёма бассейна. Найдите объём бассейна.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Автомобиль ехал 3 ч со скоростью 62,6 км/ч и 2 ч со скоростью 65 км/ч. Найдите среднюю скорость автомобиля на всём пути.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во второй день. Сколько деталей изготовил токарь в третий день?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45" w:rsidRPr="007C4545" w:rsidRDefault="006B0C05" w:rsidP="006B0C0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тракторная бригада вспахала  30 % площади всего поля, во второй –  75% остального, а в третий  - оставшиеся 14 га. Найдите площадь поля. </w:t>
            </w:r>
          </w:p>
        </w:tc>
      </w:tr>
    </w:tbl>
    <w:p w:rsidR="007C4545" w:rsidRPr="007C4545" w:rsidRDefault="007C4545">
      <w:pPr>
        <w:rPr>
          <w:rFonts w:ascii="Times New Roman" w:hAnsi="Times New Roman" w:cs="Times New Roman"/>
          <w:sz w:val="24"/>
          <w:szCs w:val="24"/>
        </w:rPr>
      </w:pPr>
      <w:r w:rsidRPr="007C454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6B0C05" w:rsidRPr="007C4545" w:rsidTr="00A75645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0C05" w:rsidRPr="007C4545" w:rsidRDefault="006B0C05" w:rsidP="00A75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М–5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0C05" w:rsidRPr="007C4545" w:rsidRDefault="006B0C05" w:rsidP="00A756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</w:p>
          <w:p w:rsidR="006B0C05" w:rsidRPr="007C4545" w:rsidRDefault="006B0C05" w:rsidP="00A75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B0C05" w:rsidRPr="007C4545" w:rsidRDefault="006B0C05" w:rsidP="00A75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М–5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0C05" w:rsidRPr="007C4545" w:rsidRDefault="006B0C05" w:rsidP="00A7564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</w:p>
          <w:p w:rsidR="006B0C05" w:rsidRPr="007C4545" w:rsidRDefault="006B0C05" w:rsidP="00A75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4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6B0C05" w:rsidRPr="007C4545" w:rsidTr="00A75645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(4,1 – 0,66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1,2) ∙ 0,6.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Миша шёл из одного села в другое 0,7 ч по полю и 0,9 ч через лес, пройдя всего 5,31 км. С какой скоростью шёл Миша через лес, если по 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полю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он двигался со скоростью 4,5 км/ч?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 9,2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6,8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+ 0,64 = 1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прямоугольного параллелепипеда равна 4 см, что составляет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его длины, а высота составляет 40 % длины. Вычислите объем параллелепипеда.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действия:   20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– (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: 5.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Pr="006B0C05" w:rsidRDefault="006B0C05" w:rsidP="006B0C0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5" w:rsidRPr="007C4545" w:rsidRDefault="006B0C05" w:rsidP="006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  (0,49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1,4 – 0,325) ∙ 0,8.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Решите уравнение: 7,2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5,4</w:t>
            </w:r>
            <w:r w:rsidRPr="007C4545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+ 0,55 = 1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прямоугольного параллелепипеда равна 3,6 см, что составляет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 его длины, а высота составляет 42 % длины. Вычислите объем параллелепипеда.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Выполните действия:   30</w:t>
            </w:r>
            <w:proofErr w:type="gramStart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17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+ (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) : 7.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05" w:rsidRPr="007C4545" w:rsidRDefault="006B0C05" w:rsidP="006B0C0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54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      </w:r>
          </w:p>
          <w:p w:rsidR="006B0C05" w:rsidRPr="007C4545" w:rsidRDefault="006B0C05" w:rsidP="006B0C05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878" w:rsidRPr="007C4545" w:rsidRDefault="00622878" w:rsidP="006B0C0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622878" w:rsidRPr="007C4545" w:rsidSect="00F2375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A4400"/>
    <w:multiLevelType w:val="hybridMultilevel"/>
    <w:tmpl w:val="E0F0F952"/>
    <w:lvl w:ilvl="0" w:tplc="FA843C5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213C73"/>
    <w:multiLevelType w:val="hybridMultilevel"/>
    <w:tmpl w:val="4288C60A"/>
    <w:lvl w:ilvl="0" w:tplc="CF4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C315B"/>
    <w:multiLevelType w:val="hybridMultilevel"/>
    <w:tmpl w:val="8908A11C"/>
    <w:lvl w:ilvl="0" w:tplc="B03EA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40FBE"/>
    <w:multiLevelType w:val="hybridMultilevel"/>
    <w:tmpl w:val="7A4E9546"/>
    <w:lvl w:ilvl="0" w:tplc="64127F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B2188"/>
    <w:multiLevelType w:val="hybridMultilevel"/>
    <w:tmpl w:val="0F5CB336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A201C5"/>
    <w:multiLevelType w:val="hybridMultilevel"/>
    <w:tmpl w:val="09705ED6"/>
    <w:lvl w:ilvl="0" w:tplc="B88665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C57B27"/>
    <w:multiLevelType w:val="hybridMultilevel"/>
    <w:tmpl w:val="C250EFE0"/>
    <w:lvl w:ilvl="0" w:tplc="30689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61DB9"/>
    <w:multiLevelType w:val="hybridMultilevel"/>
    <w:tmpl w:val="EC4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14DD"/>
    <w:multiLevelType w:val="hybridMultilevel"/>
    <w:tmpl w:val="16AC193E"/>
    <w:lvl w:ilvl="0" w:tplc="D5443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CA548F"/>
    <w:multiLevelType w:val="hybridMultilevel"/>
    <w:tmpl w:val="FD60F018"/>
    <w:lvl w:ilvl="0" w:tplc="1E2A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C5E88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57DBF"/>
    <w:multiLevelType w:val="hybridMultilevel"/>
    <w:tmpl w:val="4A2287F0"/>
    <w:lvl w:ilvl="0" w:tplc="ED3CA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32FFF"/>
    <w:multiLevelType w:val="hybridMultilevel"/>
    <w:tmpl w:val="159EBDDE"/>
    <w:lvl w:ilvl="0" w:tplc="105A9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6"/>
  </w:num>
  <w:num w:numId="3">
    <w:abstractNumId w:val="14"/>
  </w:num>
  <w:num w:numId="4">
    <w:abstractNumId w:val="2"/>
  </w:num>
  <w:num w:numId="5">
    <w:abstractNumId w:val="26"/>
  </w:num>
  <w:num w:numId="6">
    <w:abstractNumId w:val="11"/>
  </w:num>
  <w:num w:numId="7">
    <w:abstractNumId w:val="17"/>
  </w:num>
  <w:num w:numId="8">
    <w:abstractNumId w:val="33"/>
  </w:num>
  <w:num w:numId="9">
    <w:abstractNumId w:val="3"/>
  </w:num>
  <w:num w:numId="10">
    <w:abstractNumId w:val="27"/>
  </w:num>
  <w:num w:numId="11">
    <w:abstractNumId w:val="38"/>
  </w:num>
  <w:num w:numId="12">
    <w:abstractNumId w:val="4"/>
  </w:num>
  <w:num w:numId="13">
    <w:abstractNumId w:val="10"/>
  </w:num>
  <w:num w:numId="14">
    <w:abstractNumId w:val="39"/>
  </w:num>
  <w:num w:numId="15">
    <w:abstractNumId w:val="6"/>
  </w:num>
  <w:num w:numId="16">
    <w:abstractNumId w:val="13"/>
  </w:num>
  <w:num w:numId="17">
    <w:abstractNumId w:val="43"/>
  </w:num>
  <w:num w:numId="18">
    <w:abstractNumId w:val="9"/>
  </w:num>
  <w:num w:numId="19">
    <w:abstractNumId w:val="16"/>
  </w:num>
  <w:num w:numId="20">
    <w:abstractNumId w:val="22"/>
  </w:num>
  <w:num w:numId="21">
    <w:abstractNumId w:val="1"/>
  </w:num>
  <w:num w:numId="22">
    <w:abstractNumId w:val="40"/>
  </w:num>
  <w:num w:numId="23">
    <w:abstractNumId w:val="7"/>
  </w:num>
  <w:num w:numId="24">
    <w:abstractNumId w:val="23"/>
  </w:num>
  <w:num w:numId="25">
    <w:abstractNumId w:val="24"/>
  </w:num>
  <w:num w:numId="26">
    <w:abstractNumId w:val="30"/>
  </w:num>
  <w:num w:numId="27">
    <w:abstractNumId w:val="41"/>
  </w:num>
  <w:num w:numId="28">
    <w:abstractNumId w:val="25"/>
  </w:num>
  <w:num w:numId="29">
    <w:abstractNumId w:val="42"/>
  </w:num>
  <w:num w:numId="30">
    <w:abstractNumId w:val="0"/>
  </w:num>
  <w:num w:numId="31">
    <w:abstractNumId w:val="31"/>
  </w:num>
  <w:num w:numId="32">
    <w:abstractNumId w:val="15"/>
  </w:num>
  <w:num w:numId="33">
    <w:abstractNumId w:val="19"/>
  </w:num>
  <w:num w:numId="34">
    <w:abstractNumId w:val="34"/>
  </w:num>
  <w:num w:numId="35">
    <w:abstractNumId w:val="29"/>
  </w:num>
  <w:num w:numId="36">
    <w:abstractNumId w:val="12"/>
  </w:num>
  <w:num w:numId="37">
    <w:abstractNumId w:val="35"/>
  </w:num>
  <w:num w:numId="38">
    <w:abstractNumId w:val="20"/>
  </w:num>
  <w:num w:numId="39">
    <w:abstractNumId w:val="18"/>
  </w:num>
  <w:num w:numId="40">
    <w:abstractNumId w:val="8"/>
  </w:num>
  <w:num w:numId="41">
    <w:abstractNumId w:val="32"/>
  </w:num>
  <w:num w:numId="42">
    <w:abstractNumId w:val="5"/>
  </w:num>
  <w:num w:numId="43">
    <w:abstractNumId w:val="28"/>
  </w:num>
  <w:num w:numId="44">
    <w:abstractNumId w:val="2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F85"/>
    <w:rsid w:val="00000F85"/>
    <w:rsid w:val="00622878"/>
    <w:rsid w:val="006B0C05"/>
    <w:rsid w:val="007C4545"/>
    <w:rsid w:val="009B5E2A"/>
    <w:rsid w:val="00A84B47"/>
    <w:rsid w:val="00B546AB"/>
    <w:rsid w:val="00BB4CE0"/>
    <w:rsid w:val="00EF5B38"/>
    <w:rsid w:val="00F23758"/>
    <w:rsid w:val="00FE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7"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SafiulYI</cp:lastModifiedBy>
  <cp:revision>7</cp:revision>
  <dcterms:created xsi:type="dcterms:W3CDTF">2015-08-08T08:51:00Z</dcterms:created>
  <dcterms:modified xsi:type="dcterms:W3CDTF">2018-01-09T13:27:00Z</dcterms:modified>
</cp:coreProperties>
</file>